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25ab12582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426ae0ed7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Chutcze,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a883e83424654" /><Relationship Type="http://schemas.openxmlformats.org/officeDocument/2006/relationships/numbering" Target="/word/numbering.xml" Id="R1f6962ed62bd4c86" /><Relationship Type="http://schemas.openxmlformats.org/officeDocument/2006/relationships/settings" Target="/word/settings.xml" Id="R001ed2b80f6444de" /><Relationship Type="http://schemas.openxmlformats.org/officeDocument/2006/relationships/image" Target="/word/media/4903615e-7f74-453e-b638-8a369f2be80d.png" Id="R5a7426ae0ed7459b" /></Relationships>
</file>