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1cb783fe1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8d541db9e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edf33a8df4b76" /><Relationship Type="http://schemas.openxmlformats.org/officeDocument/2006/relationships/numbering" Target="/word/numbering.xml" Id="Rb5accee3df914bf0" /><Relationship Type="http://schemas.openxmlformats.org/officeDocument/2006/relationships/settings" Target="/word/settings.xml" Id="R88fdff0ff053418c" /><Relationship Type="http://schemas.openxmlformats.org/officeDocument/2006/relationships/image" Target="/word/media/c0713547-921e-479d-a9a2-443d61ad2cd8.png" Id="Rf4e8d541db9e467c" /></Relationships>
</file>