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6c368b249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9d86c3a2e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07354af5b4cf1" /><Relationship Type="http://schemas.openxmlformats.org/officeDocument/2006/relationships/numbering" Target="/word/numbering.xml" Id="R74a6d063cfd94d1a" /><Relationship Type="http://schemas.openxmlformats.org/officeDocument/2006/relationships/settings" Target="/word/settings.xml" Id="R05f439a494b44251" /><Relationship Type="http://schemas.openxmlformats.org/officeDocument/2006/relationships/image" Target="/word/media/8fcb0ef0-c4e7-429a-b1f6-c4ca25af82ca.png" Id="R6b19d86c3a2e4695" /></Relationships>
</file>