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e9d354f35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52b55fdd8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Chwarstnica,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85d8d0f2443dc" /><Relationship Type="http://schemas.openxmlformats.org/officeDocument/2006/relationships/numbering" Target="/word/numbering.xml" Id="R1f085b1812674509" /><Relationship Type="http://schemas.openxmlformats.org/officeDocument/2006/relationships/settings" Target="/word/settings.xml" Id="Rd6a1b54d0e134acd" /><Relationship Type="http://schemas.openxmlformats.org/officeDocument/2006/relationships/image" Target="/word/media/7ec834ee-a803-40b3-84bf-10ef56bb01b1.png" Id="Rd0952b55fdd8439b" /></Relationships>
</file>