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8af477e6904d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fd371c12bf4b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Chwarzno - Wiczlino,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66ca728c3e41ee" /><Relationship Type="http://schemas.openxmlformats.org/officeDocument/2006/relationships/numbering" Target="/word/numbering.xml" Id="R848c80d99d11488e" /><Relationship Type="http://schemas.openxmlformats.org/officeDocument/2006/relationships/settings" Target="/word/settings.xml" Id="R95d3d9d0d4d041e3" /><Relationship Type="http://schemas.openxmlformats.org/officeDocument/2006/relationships/image" Target="/word/media/8e1603fc-657b-464b-bd8b-bf92d0b37607.png" Id="Ra4fd371c12bf4ba1" /></Relationships>
</file>