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927af251f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058485f88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e04e476334b42" /><Relationship Type="http://schemas.openxmlformats.org/officeDocument/2006/relationships/numbering" Target="/word/numbering.xml" Id="R97fa261afaa74274" /><Relationship Type="http://schemas.openxmlformats.org/officeDocument/2006/relationships/settings" Target="/word/settings.xml" Id="Rd42a0dca325c47d9" /><Relationship Type="http://schemas.openxmlformats.org/officeDocument/2006/relationships/image" Target="/word/media/4ab16932-6601-4735-80b4-e4541bbf00b4.png" Id="R5e0058485f88461a" /></Relationships>
</file>