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4c0cef56e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4e3a6a2f9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9525783854f25" /><Relationship Type="http://schemas.openxmlformats.org/officeDocument/2006/relationships/numbering" Target="/word/numbering.xml" Id="R9cd5c2c516144805" /><Relationship Type="http://schemas.openxmlformats.org/officeDocument/2006/relationships/settings" Target="/word/settings.xml" Id="Ra88006d427034d73" /><Relationship Type="http://schemas.openxmlformats.org/officeDocument/2006/relationships/image" Target="/word/media/e5715199-dd39-4f03-a0f7-6831399b95c9.png" Id="R3c34e3a6a2f94f8d" /></Relationships>
</file>