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bcee3c82e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55a04ca8e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Cicha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3a0acdf7b4706" /><Relationship Type="http://schemas.openxmlformats.org/officeDocument/2006/relationships/numbering" Target="/word/numbering.xml" Id="Rfad5e038de2342a7" /><Relationship Type="http://schemas.openxmlformats.org/officeDocument/2006/relationships/settings" Target="/word/settings.xml" Id="R72b0f51bc369439a" /><Relationship Type="http://schemas.openxmlformats.org/officeDocument/2006/relationships/image" Target="/word/media/47ef4ad1-8f2a-4408-8250-74f6a7615ecd.png" Id="R4a755a04ca8e4f7e" /></Relationships>
</file>