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8bf9ce38c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b1d874f3a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7dce8e6e44777" /><Relationship Type="http://schemas.openxmlformats.org/officeDocument/2006/relationships/numbering" Target="/word/numbering.xml" Id="R2627ebebd1f0426b" /><Relationship Type="http://schemas.openxmlformats.org/officeDocument/2006/relationships/settings" Target="/word/settings.xml" Id="R29d5faad27da44cd" /><Relationship Type="http://schemas.openxmlformats.org/officeDocument/2006/relationships/image" Target="/word/media/2785dcd2-9496-4349-8b85-4c19fc7602b6.png" Id="Rfa4b1d874f3a4cfc" /></Relationships>
</file>