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c2fe124504a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2586d071d74d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Cieluszki,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4432f48a314862" /><Relationship Type="http://schemas.openxmlformats.org/officeDocument/2006/relationships/numbering" Target="/word/numbering.xml" Id="R03025a0f1c1c4e71" /><Relationship Type="http://schemas.openxmlformats.org/officeDocument/2006/relationships/settings" Target="/word/settings.xml" Id="R0bdb2b2bbd364ce1" /><Relationship Type="http://schemas.openxmlformats.org/officeDocument/2006/relationships/image" Target="/word/media/c856c9b8-230d-466c-ab9d-a899ef4b2402.png" Id="R522586d071d74d29" /></Relationships>
</file>