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d3fb25e9e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90c04e3e2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108d8cf934820" /><Relationship Type="http://schemas.openxmlformats.org/officeDocument/2006/relationships/numbering" Target="/word/numbering.xml" Id="R22c0e78c7054417b" /><Relationship Type="http://schemas.openxmlformats.org/officeDocument/2006/relationships/settings" Target="/word/settings.xml" Id="R8b2d3ed2f177451f" /><Relationship Type="http://schemas.openxmlformats.org/officeDocument/2006/relationships/image" Target="/word/media/dfb7c93f-b46c-41c6-933f-6b7c422547d6.png" Id="R8bd90c04e3e24fe1" /></Relationships>
</file>