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fa46cb464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b0e333454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7c91641634e48" /><Relationship Type="http://schemas.openxmlformats.org/officeDocument/2006/relationships/numbering" Target="/word/numbering.xml" Id="Rb3586d86afa64966" /><Relationship Type="http://schemas.openxmlformats.org/officeDocument/2006/relationships/settings" Target="/word/settings.xml" Id="Rf1584447f75045b7" /><Relationship Type="http://schemas.openxmlformats.org/officeDocument/2006/relationships/image" Target="/word/media/63a86cf0-a2af-47c1-81b5-7df7b47912f3.png" Id="Ra14b0e333454436b" /></Relationships>
</file>