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71c416910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c6fc8d4b4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a08cd427644dbd" /><Relationship Type="http://schemas.openxmlformats.org/officeDocument/2006/relationships/numbering" Target="/word/numbering.xml" Id="Ra332fe99d7b44e1d" /><Relationship Type="http://schemas.openxmlformats.org/officeDocument/2006/relationships/settings" Target="/word/settings.xml" Id="R53b659e831834c70" /><Relationship Type="http://schemas.openxmlformats.org/officeDocument/2006/relationships/image" Target="/word/media/e4e28e0a-ea11-4699-be0b-5c9069cd5435.png" Id="R069c6fc8d4b4411a" /></Relationships>
</file>