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8e7c95b94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c644b7f61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9ef8b1b344eb9" /><Relationship Type="http://schemas.openxmlformats.org/officeDocument/2006/relationships/numbering" Target="/word/numbering.xml" Id="R97e0cd573d14411c" /><Relationship Type="http://schemas.openxmlformats.org/officeDocument/2006/relationships/settings" Target="/word/settings.xml" Id="Re17afe4b1a6c4861" /><Relationship Type="http://schemas.openxmlformats.org/officeDocument/2006/relationships/image" Target="/word/media/a3440aa4-be8b-4569-abc0-29605decd1e5.png" Id="Rd03c644b7f614160" /></Relationships>
</file>