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204b5672b747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94f2631c9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3783f412b4d59" /><Relationship Type="http://schemas.openxmlformats.org/officeDocument/2006/relationships/numbering" Target="/word/numbering.xml" Id="Ra7d7f9a40da74f78" /><Relationship Type="http://schemas.openxmlformats.org/officeDocument/2006/relationships/settings" Target="/word/settings.xml" Id="Rb519a76a0979454d" /><Relationship Type="http://schemas.openxmlformats.org/officeDocument/2006/relationships/image" Target="/word/media/8d6fd2f1-b8b9-4739-a23a-275c2d772111.png" Id="Rd1794f2631c94ca3" /></Relationships>
</file>