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98361b6c524c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81aa62816444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9fd3783ff7445a" /><Relationship Type="http://schemas.openxmlformats.org/officeDocument/2006/relationships/numbering" Target="/word/numbering.xml" Id="Rd0f8ff0df02d4e72" /><Relationship Type="http://schemas.openxmlformats.org/officeDocument/2006/relationships/settings" Target="/word/settings.xml" Id="R0fd7acbb0f024408" /><Relationship Type="http://schemas.openxmlformats.org/officeDocument/2006/relationships/image" Target="/word/media/70b5c5a7-57e0-45b3-b7b0-7821f5f069e6.png" Id="R9f81aa6281644426" /></Relationships>
</file>