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1b1b40346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1cc6cd507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49d810265466a" /><Relationship Type="http://schemas.openxmlformats.org/officeDocument/2006/relationships/numbering" Target="/word/numbering.xml" Id="Rf512ec8b782c4554" /><Relationship Type="http://schemas.openxmlformats.org/officeDocument/2006/relationships/settings" Target="/word/settings.xml" Id="Rec1eb867acb4451f" /><Relationship Type="http://schemas.openxmlformats.org/officeDocument/2006/relationships/image" Target="/word/media/ca2e1fdb-55a9-4e77-aa3b-619d87c895c7.png" Id="R2441cc6cd5074cfb" /></Relationships>
</file>