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f54d81f52842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40ec6bbc2a4b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Cisowka,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0de5ca42e74748" /><Relationship Type="http://schemas.openxmlformats.org/officeDocument/2006/relationships/numbering" Target="/word/numbering.xml" Id="Ra7dd5edad4b74b8c" /><Relationship Type="http://schemas.openxmlformats.org/officeDocument/2006/relationships/settings" Target="/word/settings.xml" Id="R4ac1f2e214b049c5" /><Relationship Type="http://schemas.openxmlformats.org/officeDocument/2006/relationships/image" Target="/word/media/474ca004-486b-46b2-9518-8a78b6289be2.png" Id="R1b40ec6bbc2a4b41" /></Relationships>
</file>