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98a11e067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7409d525c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0dea135cf4ca4" /><Relationship Type="http://schemas.openxmlformats.org/officeDocument/2006/relationships/numbering" Target="/word/numbering.xml" Id="Rbdf95944cd9e4fc0" /><Relationship Type="http://schemas.openxmlformats.org/officeDocument/2006/relationships/settings" Target="/word/settings.xml" Id="R15e09b90f25e4946" /><Relationship Type="http://schemas.openxmlformats.org/officeDocument/2006/relationships/image" Target="/word/media/4b857bf7-bf9a-4762-a767-8d6333a0ea34.png" Id="R1c27409d525c425d" /></Relationships>
</file>