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f5bb10ec2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ac29b8337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Ciwoniuki,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e21a0d32c40e9" /><Relationship Type="http://schemas.openxmlformats.org/officeDocument/2006/relationships/numbering" Target="/word/numbering.xml" Id="R27cfe1dc11f844f4" /><Relationship Type="http://schemas.openxmlformats.org/officeDocument/2006/relationships/settings" Target="/word/settings.xml" Id="Rb8a690a4b5554e2c" /><Relationship Type="http://schemas.openxmlformats.org/officeDocument/2006/relationships/image" Target="/word/media/5667066c-eff9-4485-bc1d-0a6ae03db840.png" Id="R78eac29b83374f71" /></Relationships>
</file>