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e32f9faa5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ffadb52eb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Cwaliny,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0ac5e714a4e7f" /><Relationship Type="http://schemas.openxmlformats.org/officeDocument/2006/relationships/numbering" Target="/word/numbering.xml" Id="Rb733f3c569454f29" /><Relationship Type="http://schemas.openxmlformats.org/officeDocument/2006/relationships/settings" Target="/word/settings.xml" Id="Rc0132e23e23842ad" /><Relationship Type="http://schemas.openxmlformats.org/officeDocument/2006/relationships/image" Target="/word/media/49b9deab-ea02-4a01-94c0-a5be180c2f64.png" Id="R502ffadb52eb4a97" /></Relationships>
</file>