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f8c852df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118d58ecd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d649d6f8442d0" /><Relationship Type="http://schemas.openxmlformats.org/officeDocument/2006/relationships/numbering" Target="/word/numbering.xml" Id="R663a74f775264561" /><Relationship Type="http://schemas.openxmlformats.org/officeDocument/2006/relationships/settings" Target="/word/settings.xml" Id="R7bf6b4f3e11247b7" /><Relationship Type="http://schemas.openxmlformats.org/officeDocument/2006/relationships/image" Target="/word/media/59a41efe-5183-4302-8ece-1427e1fba345.png" Id="Rff5118d58ecd4f3a" /></Relationships>
</file>