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75f46322d4a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55964e555c46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Cwiklice,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5bf7d9c14143a0" /><Relationship Type="http://schemas.openxmlformats.org/officeDocument/2006/relationships/numbering" Target="/word/numbering.xml" Id="R5009bb8be37345b3" /><Relationship Type="http://schemas.openxmlformats.org/officeDocument/2006/relationships/settings" Target="/word/settings.xml" Id="R51e6379e8ab44b11" /><Relationship Type="http://schemas.openxmlformats.org/officeDocument/2006/relationships/image" Target="/word/media/13382f50-95d2-4298-87d9-6e39441e538f.png" Id="Rfe55964e555c469e" /></Relationships>
</file>