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398d5a77d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83e3f55ff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Cybinka,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da1a57d21467d" /><Relationship Type="http://schemas.openxmlformats.org/officeDocument/2006/relationships/numbering" Target="/word/numbering.xml" Id="R498e7aaf912349c1" /><Relationship Type="http://schemas.openxmlformats.org/officeDocument/2006/relationships/settings" Target="/word/settings.xml" Id="Re611266b7e38471f" /><Relationship Type="http://schemas.openxmlformats.org/officeDocument/2006/relationships/image" Target="/word/media/8deb1058-81c9-4514-b3bf-1ff76fbc5b00.png" Id="Ra5a83e3f55ff4407" /></Relationships>
</file>