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fce2c93b7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7a221a971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Cychry,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c8d898c904b1b" /><Relationship Type="http://schemas.openxmlformats.org/officeDocument/2006/relationships/numbering" Target="/word/numbering.xml" Id="Racfb79585c414d55" /><Relationship Type="http://schemas.openxmlformats.org/officeDocument/2006/relationships/settings" Target="/word/settings.xml" Id="R239809eb4d0a406a" /><Relationship Type="http://schemas.openxmlformats.org/officeDocument/2006/relationships/image" Target="/word/media/56aede60-1b91-45f8-8e08-e23eabfa519d.png" Id="R5557a221a9714114" /></Relationships>
</file>