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b9ff5a581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f45b77b24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Cyprianka,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1837de55043b7" /><Relationship Type="http://schemas.openxmlformats.org/officeDocument/2006/relationships/numbering" Target="/word/numbering.xml" Id="R5736bff66c1e4378" /><Relationship Type="http://schemas.openxmlformats.org/officeDocument/2006/relationships/settings" Target="/word/settings.xml" Id="Rdca3239425324028" /><Relationship Type="http://schemas.openxmlformats.org/officeDocument/2006/relationships/image" Target="/word/media/c4e7d7a1-f1c8-4f29-adeb-053832e2cb07.png" Id="R388f45b77b244960" /></Relationships>
</file>