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e6f234971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2ce354855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Cywiny Pobodzie,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fcad6768a45a9" /><Relationship Type="http://schemas.openxmlformats.org/officeDocument/2006/relationships/numbering" Target="/word/numbering.xml" Id="R68a3a113a7a64831" /><Relationship Type="http://schemas.openxmlformats.org/officeDocument/2006/relationships/settings" Target="/word/settings.xml" Id="R34939fa5758c4525" /><Relationship Type="http://schemas.openxmlformats.org/officeDocument/2006/relationships/image" Target="/word/media/5be2df98-c996-4c81-83b0-33282be2a621.png" Id="Rdf32ce354855478a" /></Relationships>
</file>