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92ce84eb4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8b7d16e1d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Czaple Chwaliszowice,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61c6eecf24426" /><Relationship Type="http://schemas.openxmlformats.org/officeDocument/2006/relationships/numbering" Target="/word/numbering.xml" Id="Rcf41234c66a54fd9" /><Relationship Type="http://schemas.openxmlformats.org/officeDocument/2006/relationships/settings" Target="/word/settings.xml" Id="Rf4f9b3eb14054cf1" /><Relationship Type="http://schemas.openxmlformats.org/officeDocument/2006/relationships/image" Target="/word/media/78311bcd-1ade-4c71-a5ab-b597360e04b1.png" Id="R49c8b7d16e1d47a4" /></Relationships>
</file>