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bc02b923e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93ed939fe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Czarna Cerkiewna,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757d4720446ee" /><Relationship Type="http://schemas.openxmlformats.org/officeDocument/2006/relationships/numbering" Target="/word/numbering.xml" Id="Ra40c5fcd9c104b7e" /><Relationship Type="http://schemas.openxmlformats.org/officeDocument/2006/relationships/settings" Target="/word/settings.xml" Id="Rc07d7658fae34f99" /><Relationship Type="http://schemas.openxmlformats.org/officeDocument/2006/relationships/image" Target="/word/media/50005174-1a4e-4415-b153-4dbbfc5163a8.png" Id="R30693ed939fe432f" /></Relationships>
</file>