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88c6a4f70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101bcfa7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Novva,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326cf266a4b0b" /><Relationship Type="http://schemas.openxmlformats.org/officeDocument/2006/relationships/numbering" Target="/word/numbering.xml" Id="R8d644fd17c1e4872" /><Relationship Type="http://schemas.openxmlformats.org/officeDocument/2006/relationships/settings" Target="/word/settings.xml" Id="Re609716f09d5433e" /><Relationship Type="http://schemas.openxmlformats.org/officeDocument/2006/relationships/image" Target="/word/media/3de71acf-e14e-458f-8ab3-e4926a6e0349.png" Id="R404101bcfa764ce8" /></Relationships>
</file>