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63b05474d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35afdb369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cacbf294a4a1c" /><Relationship Type="http://schemas.openxmlformats.org/officeDocument/2006/relationships/numbering" Target="/word/numbering.xml" Id="Rc721d40cdb524c6d" /><Relationship Type="http://schemas.openxmlformats.org/officeDocument/2006/relationships/settings" Target="/word/settings.xml" Id="R886d9504e91c4b97" /><Relationship Type="http://schemas.openxmlformats.org/officeDocument/2006/relationships/image" Target="/word/media/ffcdc8a4-260d-4cd7-9e8e-ecb0f96cf2db.png" Id="R81535afdb3694e69" /></Relationships>
</file>