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0b2d347e1040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72a422ef6e4e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d47ec10c154d35" /><Relationship Type="http://schemas.openxmlformats.org/officeDocument/2006/relationships/numbering" Target="/word/numbering.xml" Id="Rfbfdc50e017a433e" /><Relationship Type="http://schemas.openxmlformats.org/officeDocument/2006/relationships/settings" Target="/word/settings.xml" Id="R10cd7cc31ae5492d" /><Relationship Type="http://schemas.openxmlformats.org/officeDocument/2006/relationships/image" Target="/word/media/2300f4e8-228d-4b4d-8652-6520547fa54b.png" Id="Rdc72a422ef6e4e4a" /></Relationships>
</file>