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f7d25ce60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74c0655f3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205751b254f7d" /><Relationship Type="http://schemas.openxmlformats.org/officeDocument/2006/relationships/numbering" Target="/word/numbering.xml" Id="Rc0963e892f1a428b" /><Relationship Type="http://schemas.openxmlformats.org/officeDocument/2006/relationships/settings" Target="/word/settings.xml" Id="R8ca92b2ee2044d34" /><Relationship Type="http://schemas.openxmlformats.org/officeDocument/2006/relationships/image" Target="/word/media/a4d2b62c-3f28-4594-a18a-cb4e9b562699.png" Id="R6a674c0655f34927" /></Relationships>
</file>