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b400454b6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08b202b33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Czarnotul,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458c3b7f944f4" /><Relationship Type="http://schemas.openxmlformats.org/officeDocument/2006/relationships/numbering" Target="/word/numbering.xml" Id="Rc947e26d467c4e7e" /><Relationship Type="http://schemas.openxmlformats.org/officeDocument/2006/relationships/settings" Target="/word/settings.xml" Id="Rf36f87b26e8e4958" /><Relationship Type="http://schemas.openxmlformats.org/officeDocument/2006/relationships/image" Target="/word/media/7379919b-c76e-47e6-bf4b-20b44d2232df.png" Id="R94008b202b3344aa" /></Relationships>
</file>