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75ca0f049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e222fa126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fe49de54c4d0a" /><Relationship Type="http://schemas.openxmlformats.org/officeDocument/2006/relationships/numbering" Target="/word/numbering.xml" Id="R7d18f46c8b1b4a1f" /><Relationship Type="http://schemas.openxmlformats.org/officeDocument/2006/relationships/settings" Target="/word/settings.xml" Id="Racfc6f3cd2ea4d3d" /><Relationship Type="http://schemas.openxmlformats.org/officeDocument/2006/relationships/image" Target="/word/media/12426e68-610d-4c0a-80c4-d9c74897f29a.png" Id="R034e222fa126446c" /></Relationships>
</file>