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ee64b9930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ffbe576d2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 Sad,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46fb83c764ec5" /><Relationship Type="http://schemas.openxmlformats.org/officeDocument/2006/relationships/numbering" Target="/word/numbering.xml" Id="Rfeeabd2488e34fc6" /><Relationship Type="http://schemas.openxmlformats.org/officeDocument/2006/relationships/settings" Target="/word/settings.xml" Id="Rc68b1348c42b438e" /><Relationship Type="http://schemas.openxmlformats.org/officeDocument/2006/relationships/image" Target="/word/media/ed860177-f991-4d63-9b60-ff7c650a54bc.png" Id="R8ebffbe576d24892" /></Relationships>
</file>