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75b4977db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e1866f599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Czarnyz,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b3267074f14e0b" /><Relationship Type="http://schemas.openxmlformats.org/officeDocument/2006/relationships/numbering" Target="/word/numbering.xml" Id="R42465b21d16346a1" /><Relationship Type="http://schemas.openxmlformats.org/officeDocument/2006/relationships/settings" Target="/word/settings.xml" Id="R294712ea81fc432d" /><Relationship Type="http://schemas.openxmlformats.org/officeDocument/2006/relationships/image" Target="/word/media/df760542-3f1f-444f-b998-8d229dc008dd.png" Id="R29de1866f5994b20" /></Relationships>
</file>