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c5784fc97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253c965254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0818e276f4369" /><Relationship Type="http://schemas.openxmlformats.org/officeDocument/2006/relationships/numbering" Target="/word/numbering.xml" Id="R9f020e28f8fd45af" /><Relationship Type="http://schemas.openxmlformats.org/officeDocument/2006/relationships/settings" Target="/word/settings.xml" Id="R6dc5cd5edf8c4ef7" /><Relationship Type="http://schemas.openxmlformats.org/officeDocument/2006/relationships/image" Target="/word/media/10eadc89-d971-4223-8084-4cfe7a7cbacc.png" Id="R62253c96525446b1" /></Relationships>
</file>