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6d55a5630a43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a1009528af44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ad843c4b964f76" /><Relationship Type="http://schemas.openxmlformats.org/officeDocument/2006/relationships/numbering" Target="/word/numbering.xml" Id="Rdbc27c38e04647f9" /><Relationship Type="http://schemas.openxmlformats.org/officeDocument/2006/relationships/settings" Target="/word/settings.xml" Id="R35b2471bf899487f" /><Relationship Type="http://schemas.openxmlformats.org/officeDocument/2006/relationships/image" Target="/word/media/09476017-f7e8-4998-b50e-1bb539c9a159.png" Id="R26a1009528af4425" /></Relationships>
</file>