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71d75d78e942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487950336d41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Czekanow,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9176a7fe7c4424" /><Relationship Type="http://schemas.openxmlformats.org/officeDocument/2006/relationships/numbering" Target="/word/numbering.xml" Id="R993e6545d74f4cf4" /><Relationship Type="http://schemas.openxmlformats.org/officeDocument/2006/relationships/settings" Target="/word/settings.xml" Id="Redf5f7092dc8493c" /><Relationship Type="http://schemas.openxmlformats.org/officeDocument/2006/relationships/image" Target="/word/media/1634f6de-d8e8-45c3-ba32-e4f3ac49b4fd.png" Id="R17487950336d4124" /></Relationships>
</file>