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2c47c153e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88516309d44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Czeladz,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1cd6e3cb641f2" /><Relationship Type="http://schemas.openxmlformats.org/officeDocument/2006/relationships/numbering" Target="/word/numbering.xml" Id="R9734df257fbc4134" /><Relationship Type="http://schemas.openxmlformats.org/officeDocument/2006/relationships/settings" Target="/word/settings.xml" Id="R42579ca9851147f4" /><Relationship Type="http://schemas.openxmlformats.org/officeDocument/2006/relationships/image" Target="/word/media/b6abd412-bc4d-4444-b80b-858adb73c221.png" Id="Rfbb88516309d440b" /></Relationships>
</file>