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16516bf09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1671ecbb7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Czemierniki,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fc9a507fd4b80" /><Relationship Type="http://schemas.openxmlformats.org/officeDocument/2006/relationships/numbering" Target="/word/numbering.xml" Id="R2e4bb33a1cc94d91" /><Relationship Type="http://schemas.openxmlformats.org/officeDocument/2006/relationships/settings" Target="/word/settings.xml" Id="Ra5723615a69c46c0" /><Relationship Type="http://schemas.openxmlformats.org/officeDocument/2006/relationships/image" Target="/word/media/afbabb1d-85af-44ec-8b73-e7e71bb12770.png" Id="R1b01671ecbb747ca" /></Relationships>
</file>