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862c032ba948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2c4d0cbfa641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Czermna,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6f8410a3864a17" /><Relationship Type="http://schemas.openxmlformats.org/officeDocument/2006/relationships/numbering" Target="/word/numbering.xml" Id="R47101e5af1b540e0" /><Relationship Type="http://schemas.openxmlformats.org/officeDocument/2006/relationships/settings" Target="/word/settings.xml" Id="Rd48cfbfce0e24bae" /><Relationship Type="http://schemas.openxmlformats.org/officeDocument/2006/relationships/image" Target="/word/media/efa43afb-e56f-4380-8db5-36602d302362.png" Id="R372c4d0cbfa641b9" /></Relationships>
</file>