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662bc07d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5d98cd28c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9281d129d4160" /><Relationship Type="http://schemas.openxmlformats.org/officeDocument/2006/relationships/numbering" Target="/word/numbering.xml" Id="R088ffba9486947a9" /><Relationship Type="http://schemas.openxmlformats.org/officeDocument/2006/relationships/settings" Target="/word/settings.xml" Id="R83379c81d764412e" /><Relationship Type="http://schemas.openxmlformats.org/officeDocument/2006/relationships/image" Target="/word/media/dd6feae5-193f-49e9-9fc8-0623bf5e0fb1.png" Id="Rc6f5d98cd28c4cc6" /></Relationships>
</file>