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aad5d083e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ee3e38ddf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e82f18dc84ea4" /><Relationship Type="http://schemas.openxmlformats.org/officeDocument/2006/relationships/numbering" Target="/word/numbering.xml" Id="R8637b79a987e4937" /><Relationship Type="http://schemas.openxmlformats.org/officeDocument/2006/relationships/settings" Target="/word/settings.xml" Id="R10ec0aa0f51a400a" /><Relationship Type="http://schemas.openxmlformats.org/officeDocument/2006/relationships/image" Target="/word/media/25b834b7-ed69-46f1-b6a4-fc4544143fc5.png" Id="R48fee3e38ddf483c" /></Relationships>
</file>