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177cdebb2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697012269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01f8d4a1148a2" /><Relationship Type="http://schemas.openxmlformats.org/officeDocument/2006/relationships/numbering" Target="/word/numbering.xml" Id="Rb3a3ae3bfeeb4378" /><Relationship Type="http://schemas.openxmlformats.org/officeDocument/2006/relationships/settings" Target="/word/settings.xml" Id="R94deb07dbbdb43d8" /><Relationship Type="http://schemas.openxmlformats.org/officeDocument/2006/relationships/image" Target="/word/media/71e663d0-08e8-41ca-a137-9f1065bfde35.png" Id="Rd5b69701226948fb" /></Relationships>
</file>