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fd146d410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7e84927d9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Czerwinsk,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dd6841c684a2a" /><Relationship Type="http://schemas.openxmlformats.org/officeDocument/2006/relationships/numbering" Target="/word/numbering.xml" Id="Ra76f27f11241453e" /><Relationship Type="http://schemas.openxmlformats.org/officeDocument/2006/relationships/settings" Target="/word/settings.xml" Id="Re95b83bacd7b41d4" /><Relationship Type="http://schemas.openxmlformats.org/officeDocument/2006/relationships/image" Target="/word/media/b33c3e8a-905a-4827-95e2-d2cc64f082a0.png" Id="Rdd47e84927d94e4a" /></Relationships>
</file>