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6f04c142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1fd82b79f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0898e55654504" /><Relationship Type="http://schemas.openxmlformats.org/officeDocument/2006/relationships/numbering" Target="/word/numbering.xml" Id="R92b2e620f57b48c0" /><Relationship Type="http://schemas.openxmlformats.org/officeDocument/2006/relationships/settings" Target="/word/settings.xml" Id="R5750888d9295445b" /><Relationship Type="http://schemas.openxmlformats.org/officeDocument/2006/relationships/image" Target="/word/media/91951ac4-0693-446f-8123-2d22e1b044a4.png" Id="R7411fd82b79f4ef5" /></Relationships>
</file>