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45f8e3053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419524fff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Czerwonka-Parcel,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1d572983a46f0" /><Relationship Type="http://schemas.openxmlformats.org/officeDocument/2006/relationships/numbering" Target="/word/numbering.xml" Id="Rab15f1067aac4f9a" /><Relationship Type="http://schemas.openxmlformats.org/officeDocument/2006/relationships/settings" Target="/word/settings.xml" Id="R5f92b129dc124e94" /><Relationship Type="http://schemas.openxmlformats.org/officeDocument/2006/relationships/image" Target="/word/media/86d7519a-5d6e-462f-b811-9705b58e2def.png" Id="Rfcd419524fff4668" /></Relationships>
</file>