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5379ab3ed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eec1dda14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e10f5af864a58" /><Relationship Type="http://schemas.openxmlformats.org/officeDocument/2006/relationships/numbering" Target="/word/numbering.xml" Id="R94f873e92e93461d" /><Relationship Type="http://schemas.openxmlformats.org/officeDocument/2006/relationships/settings" Target="/word/settings.xml" Id="R3330a4e385c046af" /><Relationship Type="http://schemas.openxmlformats.org/officeDocument/2006/relationships/image" Target="/word/media/d88551be-1d62-4202-889f-d655d0ff4e54.png" Id="R57eeec1dda144b00" /></Relationships>
</file>